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D2A" w:rsidRPr="00080F03" w:rsidRDefault="00080F03">
      <w:pPr>
        <w:rPr>
          <w:rFonts w:ascii="Times New Roman" w:hAnsi="Times New Roman" w:cs="Times New Roman"/>
          <w:sz w:val="24"/>
          <w:szCs w:val="24"/>
        </w:rPr>
      </w:pPr>
      <w:r w:rsidRPr="00080F03">
        <w:rPr>
          <w:rFonts w:ascii="Times New Roman" w:hAnsi="Times New Roman" w:cs="Times New Roman"/>
          <w:sz w:val="24"/>
          <w:szCs w:val="24"/>
        </w:rPr>
        <w:t>Сведения о состоянии муниципального долга (по состоянию на 01.0</w:t>
      </w:r>
      <w:r w:rsidR="00BE0D7E">
        <w:rPr>
          <w:rFonts w:ascii="Times New Roman" w:hAnsi="Times New Roman" w:cs="Times New Roman"/>
          <w:sz w:val="24"/>
          <w:szCs w:val="24"/>
        </w:rPr>
        <w:t>7</w:t>
      </w:r>
      <w:r w:rsidRPr="00080F03">
        <w:rPr>
          <w:rFonts w:ascii="Times New Roman" w:hAnsi="Times New Roman" w:cs="Times New Roman"/>
          <w:sz w:val="24"/>
          <w:szCs w:val="24"/>
        </w:rPr>
        <w:t>.202</w:t>
      </w:r>
      <w:r w:rsidR="00D82204">
        <w:rPr>
          <w:rFonts w:ascii="Times New Roman" w:hAnsi="Times New Roman" w:cs="Times New Roman"/>
          <w:sz w:val="24"/>
          <w:szCs w:val="24"/>
        </w:rPr>
        <w:t>0</w:t>
      </w:r>
      <w:r w:rsidRPr="00080F03">
        <w:rPr>
          <w:rFonts w:ascii="Times New Roman" w:hAnsi="Times New Roman" w:cs="Times New Roman"/>
          <w:sz w:val="24"/>
          <w:szCs w:val="24"/>
        </w:rPr>
        <w:t xml:space="preserve"> года)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3"/>
        <w:gridCol w:w="2123"/>
        <w:gridCol w:w="1176"/>
        <w:gridCol w:w="1007"/>
        <w:gridCol w:w="1254"/>
        <w:gridCol w:w="1129"/>
        <w:gridCol w:w="1159"/>
        <w:gridCol w:w="954"/>
      </w:tblGrid>
      <w:tr w:rsidR="00080F03" w:rsidRPr="00080F03" w:rsidTr="001164D7">
        <w:trPr>
          <w:trHeight w:val="816"/>
        </w:trPr>
        <w:tc>
          <w:tcPr>
            <w:tcW w:w="543" w:type="dxa"/>
            <w:vMerge w:val="restart"/>
          </w:tcPr>
          <w:p w:rsidR="00080F03" w:rsidRPr="00080F03" w:rsidRDefault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080F03" w:rsidRPr="00080F03" w:rsidRDefault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3" w:type="dxa"/>
            <w:vMerge w:val="restart"/>
          </w:tcPr>
          <w:p w:rsidR="00080F03" w:rsidRPr="00080F03" w:rsidRDefault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83" w:type="dxa"/>
            <w:gridSpan w:val="2"/>
          </w:tcPr>
          <w:p w:rsidR="00080F03" w:rsidRPr="00080F03" w:rsidRDefault="00080F03" w:rsidP="00BE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По состоянию на 01.0</w:t>
            </w:r>
            <w:r w:rsidR="00BE0D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8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3" w:type="dxa"/>
            <w:gridSpan w:val="2"/>
          </w:tcPr>
          <w:p w:rsidR="00080F03" w:rsidRPr="00080F03" w:rsidRDefault="00080F03" w:rsidP="00D8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520C01">
              <w:rPr>
                <w:rFonts w:ascii="Times New Roman" w:hAnsi="Times New Roman" w:cs="Times New Roman"/>
                <w:sz w:val="24"/>
                <w:szCs w:val="24"/>
              </w:rPr>
              <w:t>состоянию на 01.01.202</w:t>
            </w:r>
            <w:r w:rsidR="00D8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13" w:type="dxa"/>
            <w:gridSpan w:val="2"/>
          </w:tcPr>
          <w:p w:rsidR="00080F03" w:rsidRPr="00080F03" w:rsidRDefault="00080F03" w:rsidP="00D82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  <w:r w:rsidR="00520C01">
              <w:rPr>
                <w:rFonts w:ascii="Times New Roman" w:hAnsi="Times New Roman" w:cs="Times New Roman"/>
                <w:sz w:val="24"/>
                <w:szCs w:val="24"/>
              </w:rPr>
              <w:t>к 01.01.202</w:t>
            </w:r>
            <w:r w:rsidR="00D8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80F03" w:rsidRPr="00080F03" w:rsidTr="001164D7">
        <w:tc>
          <w:tcPr>
            <w:tcW w:w="543" w:type="dxa"/>
            <w:vMerge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3" w:type="dxa"/>
            <w:vMerge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07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54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29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9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954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80F03" w:rsidRPr="00080F03" w:rsidTr="001164D7">
        <w:tc>
          <w:tcPr>
            <w:tcW w:w="543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3" w:type="dxa"/>
          </w:tcPr>
          <w:p w:rsidR="00080F03" w:rsidRPr="00080F03" w:rsidRDefault="00080F03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Муниципальный долг-всего</w:t>
            </w:r>
          </w:p>
        </w:tc>
        <w:tc>
          <w:tcPr>
            <w:tcW w:w="1176" w:type="dxa"/>
          </w:tcPr>
          <w:p w:rsidR="00080F03" w:rsidRPr="00080F03" w:rsidRDefault="00D82204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76 1</w:t>
            </w:r>
            <w:r w:rsidR="00520C01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007" w:type="dxa"/>
          </w:tcPr>
          <w:p w:rsidR="00080F03" w:rsidRPr="00080F03" w:rsidRDefault="00520C01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54" w:type="dxa"/>
          </w:tcPr>
          <w:p w:rsidR="00080F03" w:rsidRPr="00080F03" w:rsidRDefault="00D82204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76 1</w:t>
            </w:r>
            <w:r w:rsidR="00520C01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29" w:type="dxa"/>
          </w:tcPr>
          <w:p w:rsidR="00080F03" w:rsidRPr="00080F03" w:rsidRDefault="00520C01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9" w:type="dxa"/>
          </w:tcPr>
          <w:p w:rsidR="00080F03" w:rsidRPr="00080F03" w:rsidRDefault="001164D7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4" w:type="dxa"/>
          </w:tcPr>
          <w:p w:rsidR="00080F03" w:rsidRPr="00080F03" w:rsidRDefault="00D82204" w:rsidP="00080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0C01" w:rsidRPr="00080F03" w:rsidTr="001164D7">
        <w:tc>
          <w:tcPr>
            <w:tcW w:w="543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23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Кредиты коммерческих банков и иных кредитных организаций</w:t>
            </w:r>
          </w:p>
        </w:tc>
        <w:tc>
          <w:tcPr>
            <w:tcW w:w="1176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52 100,0</w:t>
            </w:r>
          </w:p>
        </w:tc>
        <w:tc>
          <w:tcPr>
            <w:tcW w:w="1007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68,46</w:t>
            </w:r>
          </w:p>
        </w:tc>
        <w:tc>
          <w:tcPr>
            <w:tcW w:w="1254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</w:t>
            </w:r>
            <w:r w:rsidR="00520C01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29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68,46</w:t>
            </w:r>
          </w:p>
        </w:tc>
        <w:tc>
          <w:tcPr>
            <w:tcW w:w="1159" w:type="dxa"/>
          </w:tcPr>
          <w:p w:rsidR="00520C01" w:rsidRPr="00080F03" w:rsidRDefault="001164D7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4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0C01" w:rsidRPr="00080F03" w:rsidTr="001164D7">
        <w:tc>
          <w:tcPr>
            <w:tcW w:w="543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23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Бюджетные кредиты</w:t>
            </w:r>
          </w:p>
        </w:tc>
        <w:tc>
          <w:tcPr>
            <w:tcW w:w="1176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24 000,0</w:t>
            </w:r>
          </w:p>
        </w:tc>
        <w:tc>
          <w:tcPr>
            <w:tcW w:w="1007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31,54</w:t>
            </w:r>
          </w:p>
        </w:tc>
        <w:tc>
          <w:tcPr>
            <w:tcW w:w="1254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24 000,0</w:t>
            </w:r>
          </w:p>
        </w:tc>
        <w:tc>
          <w:tcPr>
            <w:tcW w:w="1129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31,54</w:t>
            </w:r>
          </w:p>
        </w:tc>
        <w:tc>
          <w:tcPr>
            <w:tcW w:w="1159" w:type="dxa"/>
          </w:tcPr>
          <w:p w:rsidR="00520C01" w:rsidRPr="00080F03" w:rsidRDefault="00D82204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4" w:type="dxa"/>
          </w:tcPr>
          <w:p w:rsidR="00520C01" w:rsidRPr="00080F03" w:rsidRDefault="001164D7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0C01" w:rsidRPr="00080F03" w:rsidTr="001164D7">
        <w:tc>
          <w:tcPr>
            <w:tcW w:w="543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123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гарантии </w:t>
            </w:r>
          </w:p>
        </w:tc>
        <w:tc>
          <w:tcPr>
            <w:tcW w:w="1176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7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4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</w:tcPr>
          <w:p w:rsidR="00520C01" w:rsidRPr="00080F03" w:rsidRDefault="00520C01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9" w:type="dxa"/>
          </w:tcPr>
          <w:p w:rsidR="00520C01" w:rsidRPr="00080F03" w:rsidRDefault="001164D7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54" w:type="dxa"/>
          </w:tcPr>
          <w:p w:rsidR="00520C01" w:rsidRPr="00080F03" w:rsidRDefault="001164D7" w:rsidP="0052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80F03" w:rsidRPr="00080F03" w:rsidRDefault="00080F03">
      <w:pPr>
        <w:rPr>
          <w:rFonts w:ascii="Times New Roman" w:hAnsi="Times New Roman" w:cs="Times New Roman"/>
          <w:sz w:val="24"/>
          <w:szCs w:val="24"/>
        </w:rPr>
      </w:pPr>
    </w:p>
    <w:sectPr w:rsidR="00080F03" w:rsidRPr="0008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CC7"/>
    <w:rsid w:val="00080F03"/>
    <w:rsid w:val="001164D7"/>
    <w:rsid w:val="00520C01"/>
    <w:rsid w:val="008C771A"/>
    <w:rsid w:val="00BE0D7E"/>
    <w:rsid w:val="00D82204"/>
    <w:rsid w:val="00DA6CC7"/>
    <w:rsid w:val="00F9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1F7D31-416F-4F4D-9CBF-E34794C8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Кабанова</dc:creator>
  <cp:keywords/>
  <dc:description/>
  <cp:lastModifiedBy>Кабанова</cp:lastModifiedBy>
  <cp:revision>5</cp:revision>
  <dcterms:created xsi:type="dcterms:W3CDTF">2021-09-23T10:35:00Z</dcterms:created>
  <dcterms:modified xsi:type="dcterms:W3CDTF">2021-09-29T07:21:00Z</dcterms:modified>
</cp:coreProperties>
</file>